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893A" w14:textId="3DDD16B2" w:rsidR="003808AA" w:rsidRPr="000F11AB" w:rsidRDefault="00AC253C" w:rsidP="003808AA">
      <w:pPr>
        <w:jc w:val="center"/>
        <w:rPr>
          <w:rFonts w:ascii="Verdana" w:hAnsi="Verdana"/>
          <w:b/>
          <w:sz w:val="26"/>
          <w:szCs w:val="26"/>
        </w:rPr>
      </w:pPr>
      <w:r>
        <w:rPr>
          <w:rFonts w:ascii="Verdana" w:hAnsi="Verdana"/>
          <w:b/>
          <w:sz w:val="26"/>
          <w:szCs w:val="26"/>
        </w:rPr>
        <w:t>Action Plan</w:t>
      </w:r>
    </w:p>
    <w:p w14:paraId="64DA4053" w14:textId="77777777" w:rsidR="003808AA" w:rsidRPr="000F11AB" w:rsidRDefault="003808AA" w:rsidP="003808AA">
      <w:pPr>
        <w:ind w:left="720"/>
        <w:rPr>
          <w:rFonts w:ascii="Verdana" w:hAnsi="Verdana"/>
          <w:sz w:val="26"/>
          <w:szCs w:val="26"/>
        </w:rPr>
      </w:pPr>
    </w:p>
    <w:p w14:paraId="1545E5BF" w14:textId="7F4938E7" w:rsidR="003808AA" w:rsidRPr="000F11AB" w:rsidRDefault="00982571" w:rsidP="003808AA">
      <w:pPr>
        <w:pBdr>
          <w:bottom w:val="single" w:sz="6" w:space="1" w:color="auto"/>
        </w:pBdr>
        <w:rPr>
          <w:rFonts w:ascii="Verdana" w:hAnsi="Verdana"/>
          <w:sz w:val="26"/>
          <w:szCs w:val="26"/>
        </w:rPr>
      </w:pPr>
      <w:r>
        <w:rPr>
          <w:rFonts w:ascii="Verdana" w:hAnsi="Verdana"/>
          <w:sz w:val="26"/>
          <w:szCs w:val="26"/>
        </w:rPr>
        <w:t>Meeting held: 8</w:t>
      </w:r>
      <w:r w:rsidRPr="00982571">
        <w:rPr>
          <w:rFonts w:ascii="Verdana" w:hAnsi="Verdana"/>
          <w:sz w:val="26"/>
          <w:szCs w:val="26"/>
          <w:vertAlign w:val="superscript"/>
        </w:rPr>
        <w:t>th</w:t>
      </w:r>
      <w:r>
        <w:rPr>
          <w:rFonts w:ascii="Verdana" w:hAnsi="Verdana"/>
          <w:sz w:val="26"/>
          <w:szCs w:val="26"/>
        </w:rPr>
        <w:t xml:space="preserve"> March 2023</w:t>
      </w:r>
      <w:r w:rsidR="003808AA" w:rsidRPr="000F11AB">
        <w:rPr>
          <w:rFonts w:ascii="Verdana" w:hAnsi="Verdana"/>
          <w:sz w:val="26"/>
          <w:szCs w:val="26"/>
        </w:rPr>
        <w:tab/>
      </w:r>
    </w:p>
    <w:p w14:paraId="556A20A1" w14:textId="63729F0C" w:rsidR="00982571" w:rsidRDefault="00982571" w:rsidP="003808AA">
      <w:pPr>
        <w:rPr>
          <w:rFonts w:ascii="Verdana" w:hAnsi="Verdana"/>
          <w:sz w:val="26"/>
          <w:szCs w:val="26"/>
        </w:rPr>
      </w:pPr>
    </w:p>
    <w:p w14:paraId="535A7D09" w14:textId="41DB2FF6" w:rsidR="00071F6C" w:rsidRDefault="00071F6C" w:rsidP="003808AA">
      <w:pPr>
        <w:rPr>
          <w:rFonts w:ascii="Verdana" w:hAnsi="Verdana"/>
          <w:b/>
          <w:bCs/>
          <w:sz w:val="26"/>
          <w:szCs w:val="26"/>
        </w:rPr>
      </w:pPr>
      <w:r>
        <w:rPr>
          <w:rFonts w:ascii="Verdana" w:hAnsi="Verdana"/>
          <w:b/>
          <w:bCs/>
          <w:sz w:val="26"/>
          <w:szCs w:val="26"/>
        </w:rPr>
        <w:t>Actions for the PPG</w:t>
      </w:r>
    </w:p>
    <w:p w14:paraId="2EA726A4" w14:textId="08F18715" w:rsidR="00FA423C" w:rsidRPr="00FA423C" w:rsidRDefault="00FA423C" w:rsidP="00FA423C">
      <w:pPr>
        <w:pStyle w:val="ListParagraph"/>
        <w:numPr>
          <w:ilvl w:val="0"/>
          <w:numId w:val="5"/>
        </w:numPr>
        <w:rPr>
          <w:rFonts w:ascii="Verdana" w:hAnsi="Verdana"/>
          <w:b/>
          <w:bCs/>
          <w:sz w:val="26"/>
          <w:szCs w:val="26"/>
        </w:rPr>
      </w:pPr>
      <w:r w:rsidRPr="00617737">
        <w:rPr>
          <w:rFonts w:ascii="Verdana" w:hAnsi="Verdana"/>
          <w:b/>
          <w:bCs/>
          <w:sz w:val="26"/>
          <w:szCs w:val="26"/>
        </w:rPr>
        <w:t>To formulate some ideas as to how to recruit to the VPPG – please send any suggestions to RJ by Friday 31</w:t>
      </w:r>
      <w:r w:rsidRPr="00617737">
        <w:rPr>
          <w:rFonts w:ascii="Verdana" w:hAnsi="Verdana"/>
          <w:b/>
          <w:bCs/>
          <w:sz w:val="26"/>
          <w:szCs w:val="26"/>
          <w:vertAlign w:val="superscript"/>
        </w:rPr>
        <w:t>st</w:t>
      </w:r>
      <w:r w:rsidRPr="00617737">
        <w:rPr>
          <w:rFonts w:ascii="Verdana" w:hAnsi="Verdana"/>
          <w:b/>
          <w:bCs/>
          <w:sz w:val="26"/>
          <w:szCs w:val="26"/>
        </w:rPr>
        <w:t xml:space="preserve"> of March so that we may start recruitment as soon as possible. </w:t>
      </w:r>
    </w:p>
    <w:p w14:paraId="10CBC843" w14:textId="658EB448" w:rsidR="00071F6C" w:rsidRPr="00617737" w:rsidRDefault="00071F6C" w:rsidP="00071F6C">
      <w:pPr>
        <w:pStyle w:val="ListParagraph"/>
        <w:numPr>
          <w:ilvl w:val="0"/>
          <w:numId w:val="5"/>
        </w:numPr>
        <w:rPr>
          <w:rFonts w:ascii="Verdana" w:hAnsi="Verdana"/>
          <w:b/>
          <w:bCs/>
          <w:sz w:val="26"/>
          <w:szCs w:val="26"/>
        </w:rPr>
      </w:pPr>
      <w:r>
        <w:rPr>
          <w:rFonts w:ascii="Verdana" w:hAnsi="Verdana"/>
          <w:sz w:val="26"/>
          <w:szCs w:val="26"/>
        </w:rPr>
        <w:t>To come up with some ideas for canvassing patient opinions on matters raised before the next meeting</w:t>
      </w:r>
    </w:p>
    <w:p w14:paraId="661F89C6" w14:textId="2E4AE1F2" w:rsidR="00071F6C" w:rsidRPr="00071F6C" w:rsidRDefault="00071F6C" w:rsidP="00071F6C">
      <w:pPr>
        <w:pStyle w:val="ListParagraph"/>
        <w:numPr>
          <w:ilvl w:val="0"/>
          <w:numId w:val="5"/>
        </w:numPr>
        <w:rPr>
          <w:rFonts w:ascii="Verdana" w:hAnsi="Verdana"/>
          <w:b/>
          <w:bCs/>
          <w:sz w:val="26"/>
          <w:szCs w:val="26"/>
        </w:rPr>
      </w:pPr>
      <w:r>
        <w:rPr>
          <w:rFonts w:ascii="Verdana" w:hAnsi="Verdana"/>
          <w:sz w:val="26"/>
          <w:szCs w:val="26"/>
        </w:rPr>
        <w:t>To consider what they might like to see on display (in the waiting room and/or TV screen)</w:t>
      </w:r>
    </w:p>
    <w:p w14:paraId="067C0D7F" w14:textId="2CB8658C" w:rsidR="00071F6C" w:rsidRPr="00071F6C" w:rsidRDefault="00071F6C" w:rsidP="00071F6C">
      <w:pPr>
        <w:pStyle w:val="ListParagraph"/>
        <w:numPr>
          <w:ilvl w:val="0"/>
          <w:numId w:val="5"/>
        </w:numPr>
        <w:rPr>
          <w:rFonts w:ascii="Verdana" w:hAnsi="Verdana"/>
          <w:b/>
          <w:bCs/>
          <w:sz w:val="26"/>
          <w:szCs w:val="26"/>
        </w:rPr>
      </w:pPr>
      <w:r>
        <w:rPr>
          <w:rFonts w:ascii="Verdana" w:hAnsi="Verdana"/>
          <w:sz w:val="26"/>
          <w:szCs w:val="26"/>
        </w:rPr>
        <w:t>To consider how we might be able to better communicate with people who are not native English-speakers</w:t>
      </w:r>
    </w:p>
    <w:p w14:paraId="29E67FAD" w14:textId="2B6BC7F4" w:rsidR="00071F6C" w:rsidRPr="00071F6C" w:rsidRDefault="00071F6C" w:rsidP="00071F6C">
      <w:pPr>
        <w:pStyle w:val="ListParagraph"/>
        <w:numPr>
          <w:ilvl w:val="0"/>
          <w:numId w:val="5"/>
        </w:numPr>
        <w:rPr>
          <w:rFonts w:ascii="Verdana" w:hAnsi="Verdana"/>
          <w:b/>
          <w:bCs/>
          <w:sz w:val="26"/>
          <w:szCs w:val="26"/>
        </w:rPr>
      </w:pPr>
      <w:r>
        <w:rPr>
          <w:rFonts w:ascii="Verdana" w:hAnsi="Verdana"/>
          <w:sz w:val="26"/>
          <w:szCs w:val="26"/>
        </w:rPr>
        <w:t>To review the revised Terms of Reference, as advised by SW</w:t>
      </w:r>
    </w:p>
    <w:p w14:paraId="106F6608" w14:textId="36784622" w:rsidR="00071F6C" w:rsidRPr="00071F6C" w:rsidRDefault="00071F6C" w:rsidP="00071F6C">
      <w:pPr>
        <w:pStyle w:val="ListParagraph"/>
        <w:numPr>
          <w:ilvl w:val="0"/>
          <w:numId w:val="5"/>
        </w:numPr>
        <w:rPr>
          <w:rFonts w:ascii="Verdana" w:hAnsi="Verdana"/>
          <w:b/>
          <w:bCs/>
          <w:sz w:val="26"/>
          <w:szCs w:val="26"/>
        </w:rPr>
      </w:pPr>
      <w:r>
        <w:rPr>
          <w:rFonts w:ascii="Verdana" w:hAnsi="Verdana"/>
          <w:sz w:val="26"/>
          <w:szCs w:val="26"/>
        </w:rPr>
        <w:t>To review these minutes for discussion at the next PPG meeting</w:t>
      </w:r>
    </w:p>
    <w:p w14:paraId="287AB41C" w14:textId="302A2543" w:rsidR="00071F6C" w:rsidRPr="00071F6C" w:rsidRDefault="00071F6C" w:rsidP="00071F6C">
      <w:pPr>
        <w:pStyle w:val="ListParagraph"/>
        <w:numPr>
          <w:ilvl w:val="0"/>
          <w:numId w:val="5"/>
        </w:numPr>
        <w:rPr>
          <w:rFonts w:ascii="Verdana" w:hAnsi="Verdana"/>
          <w:b/>
          <w:bCs/>
          <w:sz w:val="26"/>
          <w:szCs w:val="26"/>
        </w:rPr>
      </w:pPr>
      <w:r>
        <w:rPr>
          <w:rFonts w:ascii="Verdana" w:hAnsi="Verdana"/>
          <w:sz w:val="26"/>
          <w:szCs w:val="26"/>
        </w:rPr>
        <w:t xml:space="preserve">To begin to think about how we might approach NHS England/Newcastle City Council </w:t>
      </w:r>
      <w:r w:rsidR="002D6D99">
        <w:rPr>
          <w:rFonts w:ascii="Verdana" w:hAnsi="Verdana"/>
          <w:sz w:val="26"/>
          <w:szCs w:val="26"/>
        </w:rPr>
        <w:t xml:space="preserve">for </w:t>
      </w:r>
      <w:r>
        <w:rPr>
          <w:rFonts w:ascii="Verdana" w:hAnsi="Verdana"/>
          <w:sz w:val="26"/>
          <w:szCs w:val="26"/>
        </w:rPr>
        <w:t>a new premises</w:t>
      </w:r>
    </w:p>
    <w:p w14:paraId="0878CCD3" w14:textId="5C7845BD" w:rsidR="00071F6C" w:rsidRPr="00071F6C" w:rsidRDefault="00071F6C" w:rsidP="00071F6C">
      <w:pPr>
        <w:pStyle w:val="ListParagraph"/>
        <w:numPr>
          <w:ilvl w:val="0"/>
          <w:numId w:val="5"/>
        </w:numPr>
        <w:rPr>
          <w:rFonts w:ascii="Verdana" w:hAnsi="Verdana"/>
          <w:b/>
          <w:bCs/>
          <w:sz w:val="26"/>
          <w:szCs w:val="26"/>
        </w:rPr>
      </w:pPr>
      <w:r>
        <w:rPr>
          <w:rFonts w:ascii="Verdana" w:hAnsi="Verdana"/>
          <w:sz w:val="26"/>
          <w:szCs w:val="26"/>
        </w:rPr>
        <w:t>To consider whether they might like to produce a newsletter</w:t>
      </w:r>
    </w:p>
    <w:p w14:paraId="7298DA06" w14:textId="756F7244" w:rsidR="00071F6C" w:rsidRPr="00C04F59" w:rsidRDefault="00071F6C" w:rsidP="00071F6C">
      <w:pPr>
        <w:pStyle w:val="ListParagraph"/>
        <w:numPr>
          <w:ilvl w:val="0"/>
          <w:numId w:val="5"/>
        </w:numPr>
        <w:rPr>
          <w:rFonts w:ascii="Verdana" w:hAnsi="Verdana"/>
          <w:b/>
          <w:bCs/>
          <w:sz w:val="26"/>
          <w:szCs w:val="26"/>
        </w:rPr>
      </w:pPr>
      <w:r>
        <w:rPr>
          <w:rFonts w:ascii="Verdana" w:hAnsi="Verdana"/>
          <w:sz w:val="26"/>
          <w:szCs w:val="26"/>
        </w:rPr>
        <w:t xml:space="preserve">To consider how </w:t>
      </w:r>
      <w:r w:rsidR="002D6D99">
        <w:rPr>
          <w:rFonts w:ascii="Verdana" w:hAnsi="Verdana"/>
          <w:sz w:val="26"/>
          <w:szCs w:val="26"/>
        </w:rPr>
        <w:t xml:space="preserve">to </w:t>
      </w:r>
      <w:r>
        <w:rPr>
          <w:rFonts w:ascii="Verdana" w:hAnsi="Verdana"/>
          <w:sz w:val="26"/>
          <w:szCs w:val="26"/>
        </w:rPr>
        <w:t>recruit more members of the PPG to be inclusive and representative of our diverse patient population</w:t>
      </w:r>
    </w:p>
    <w:p w14:paraId="0A87DE76" w14:textId="03C244AE" w:rsidR="00C04F59" w:rsidRPr="00C04F59" w:rsidRDefault="00C04F59" w:rsidP="00071F6C">
      <w:pPr>
        <w:pStyle w:val="ListParagraph"/>
        <w:numPr>
          <w:ilvl w:val="0"/>
          <w:numId w:val="5"/>
        </w:numPr>
        <w:rPr>
          <w:rFonts w:ascii="Verdana" w:hAnsi="Verdana"/>
          <w:b/>
          <w:bCs/>
          <w:sz w:val="26"/>
          <w:szCs w:val="26"/>
        </w:rPr>
      </w:pPr>
      <w:r>
        <w:rPr>
          <w:rFonts w:ascii="Verdana" w:hAnsi="Verdana"/>
          <w:sz w:val="26"/>
          <w:szCs w:val="26"/>
        </w:rPr>
        <w:t>To consider whether they would like to be featured on the TV screen</w:t>
      </w:r>
    </w:p>
    <w:p w14:paraId="30C56DF9" w14:textId="2F33F4FD" w:rsidR="00C04F59" w:rsidRPr="00071F6C" w:rsidRDefault="00C04F59" w:rsidP="00071F6C">
      <w:pPr>
        <w:pStyle w:val="ListParagraph"/>
        <w:numPr>
          <w:ilvl w:val="0"/>
          <w:numId w:val="5"/>
        </w:numPr>
        <w:rPr>
          <w:rFonts w:ascii="Verdana" w:hAnsi="Verdana"/>
          <w:b/>
          <w:bCs/>
          <w:sz w:val="26"/>
          <w:szCs w:val="26"/>
        </w:rPr>
      </w:pPr>
      <w:r>
        <w:rPr>
          <w:rFonts w:ascii="Verdana" w:hAnsi="Verdana"/>
          <w:sz w:val="26"/>
          <w:szCs w:val="26"/>
        </w:rPr>
        <w:t>Any proposals for agenda items or ideas to be emailed</w:t>
      </w:r>
      <w:r w:rsidR="000820AE">
        <w:rPr>
          <w:rFonts w:ascii="Verdana" w:hAnsi="Verdana"/>
          <w:sz w:val="26"/>
          <w:szCs w:val="26"/>
        </w:rPr>
        <w:t>/communicated</w:t>
      </w:r>
      <w:r>
        <w:rPr>
          <w:rFonts w:ascii="Verdana" w:hAnsi="Verdana"/>
          <w:sz w:val="26"/>
          <w:szCs w:val="26"/>
        </w:rPr>
        <w:t xml:space="preserve"> to RJ to be added to, or considered at, the next meeting</w:t>
      </w:r>
    </w:p>
    <w:p w14:paraId="40D6285B" w14:textId="37DEE169" w:rsidR="00071F6C" w:rsidRPr="00C04F59" w:rsidRDefault="00071F6C" w:rsidP="00071F6C">
      <w:pPr>
        <w:pStyle w:val="ListParagraph"/>
        <w:numPr>
          <w:ilvl w:val="0"/>
          <w:numId w:val="5"/>
        </w:numPr>
        <w:rPr>
          <w:rFonts w:ascii="Verdana" w:hAnsi="Verdana"/>
          <w:b/>
          <w:bCs/>
          <w:sz w:val="26"/>
          <w:szCs w:val="26"/>
        </w:rPr>
      </w:pPr>
      <w:r>
        <w:rPr>
          <w:rFonts w:ascii="Verdana" w:hAnsi="Verdana"/>
          <w:sz w:val="26"/>
          <w:szCs w:val="26"/>
        </w:rPr>
        <w:t>To review the "Did not attend" text message wording. Please note that we are limited in text characters and, as such, "appointment" has been shortened to "appt":</w:t>
      </w:r>
      <w:r>
        <w:rPr>
          <w:rFonts w:ascii="Verdana" w:hAnsi="Verdana"/>
          <w:sz w:val="26"/>
          <w:szCs w:val="26"/>
        </w:rPr>
        <w:br/>
      </w:r>
      <w:r>
        <w:rPr>
          <w:rFonts w:ascii="Verdana" w:hAnsi="Verdana"/>
          <w:sz w:val="26"/>
          <w:szCs w:val="26"/>
        </w:rPr>
        <w:br/>
      </w:r>
      <w:r w:rsidRPr="00071F6C">
        <w:rPr>
          <w:rFonts w:ascii="Verdana" w:hAnsi="Verdana" w:cs="Arial"/>
          <w:b/>
          <w:bCs/>
          <w:sz w:val="26"/>
          <w:szCs w:val="26"/>
        </w:rPr>
        <w:t>"</w:t>
      </w:r>
      <w:r w:rsidRPr="00071F6C">
        <w:rPr>
          <w:rFonts w:ascii="Verdana" w:hAnsi="Verdana" w:cs="Arial"/>
          <w:b/>
          <w:bCs/>
          <w:sz w:val="26"/>
          <w:szCs w:val="26"/>
          <w:shd w:val="clear" w:color="auto" w:fill="FFFFFF"/>
        </w:rPr>
        <w:t xml:space="preserve">Our records show that you had an appt on </w:t>
      </w:r>
      <w:r w:rsidR="00C04F59">
        <w:rPr>
          <w:rFonts w:ascii="Verdana" w:hAnsi="Verdana" w:cs="Arial"/>
          <w:b/>
          <w:bCs/>
          <w:sz w:val="26"/>
          <w:szCs w:val="26"/>
          <w:shd w:val="clear" w:color="auto" w:fill="FFFFFF"/>
        </w:rPr>
        <w:t>[</w:t>
      </w:r>
      <w:r w:rsidRPr="00071F6C">
        <w:rPr>
          <w:rFonts w:ascii="Verdana" w:hAnsi="Verdana" w:cs="Arial"/>
          <w:b/>
          <w:bCs/>
          <w:sz w:val="26"/>
          <w:szCs w:val="26"/>
          <w:shd w:val="clear" w:color="auto" w:fill="FFFFFF"/>
        </w:rPr>
        <w:t>DATE</w:t>
      </w:r>
      <w:r w:rsidR="00C04F59">
        <w:rPr>
          <w:rFonts w:ascii="Verdana" w:hAnsi="Verdana" w:cs="Arial"/>
          <w:b/>
          <w:bCs/>
          <w:sz w:val="26"/>
          <w:szCs w:val="26"/>
          <w:shd w:val="clear" w:color="auto" w:fill="FFFFFF"/>
        </w:rPr>
        <w:t>]</w:t>
      </w:r>
      <w:r w:rsidRPr="00071F6C">
        <w:rPr>
          <w:rFonts w:ascii="Verdana" w:hAnsi="Verdana" w:cs="Arial"/>
          <w:b/>
          <w:bCs/>
          <w:sz w:val="26"/>
          <w:szCs w:val="26"/>
          <w:shd w:val="clear" w:color="auto" w:fill="FFFFFF"/>
        </w:rPr>
        <w:t xml:space="preserve"> but failed to attend.</w:t>
      </w:r>
      <w:r>
        <w:rPr>
          <w:rFonts w:ascii="Verdana" w:hAnsi="Verdana" w:cs="Arial"/>
          <w:b/>
          <w:bCs/>
          <w:sz w:val="26"/>
          <w:szCs w:val="26"/>
          <w:shd w:val="clear" w:color="auto" w:fill="FFFFFF"/>
        </w:rPr>
        <w:t xml:space="preserve"> </w:t>
      </w:r>
      <w:r w:rsidRPr="00071F6C">
        <w:rPr>
          <w:rFonts w:ascii="Verdana" w:hAnsi="Verdana" w:cs="Arial"/>
          <w:b/>
          <w:bCs/>
          <w:sz w:val="26"/>
          <w:szCs w:val="26"/>
          <w:shd w:val="clear" w:color="auto" w:fill="FFFFFF"/>
        </w:rPr>
        <w:t xml:space="preserve">If you think this is </w:t>
      </w:r>
      <w:proofErr w:type="gramStart"/>
      <w:r w:rsidRPr="00071F6C">
        <w:rPr>
          <w:rFonts w:ascii="Verdana" w:hAnsi="Verdana" w:cs="Arial"/>
          <w:b/>
          <w:bCs/>
          <w:sz w:val="26"/>
          <w:szCs w:val="26"/>
          <w:shd w:val="clear" w:color="auto" w:fill="FFFFFF"/>
        </w:rPr>
        <w:t>incorrect</w:t>
      </w:r>
      <w:proofErr w:type="gramEnd"/>
      <w:r w:rsidRPr="00071F6C">
        <w:rPr>
          <w:rFonts w:ascii="Verdana" w:hAnsi="Verdana" w:cs="Arial"/>
          <w:b/>
          <w:bCs/>
          <w:sz w:val="26"/>
          <w:szCs w:val="26"/>
          <w:shd w:val="clear" w:color="auto" w:fill="FFFFFF"/>
        </w:rPr>
        <w:t xml:space="preserve"> please contact us. Appts at the practice are at a premium with patients waiting up to 3 weeks for routine appts due to current pressures, and your appt could have been used by someone else. Please help us to improve access for all patients, by cancelling via your text reminder if you don't intend to keep the appt."</w:t>
      </w:r>
    </w:p>
    <w:p w14:paraId="4B962AFE" w14:textId="77777777" w:rsidR="00C04F59" w:rsidRPr="00C04F59" w:rsidRDefault="00C04F59" w:rsidP="00C04F59">
      <w:pPr>
        <w:pStyle w:val="ListParagraph"/>
        <w:rPr>
          <w:rFonts w:ascii="Verdana" w:hAnsi="Verdana"/>
          <w:b/>
          <w:bCs/>
          <w:sz w:val="26"/>
          <w:szCs w:val="26"/>
        </w:rPr>
      </w:pPr>
    </w:p>
    <w:p w14:paraId="34533779" w14:textId="72A1FE62" w:rsidR="00C04F59" w:rsidRDefault="00C04F59" w:rsidP="00C04F59">
      <w:pPr>
        <w:rPr>
          <w:rFonts w:ascii="Verdana" w:hAnsi="Verdana"/>
          <w:b/>
          <w:bCs/>
          <w:sz w:val="26"/>
          <w:szCs w:val="26"/>
        </w:rPr>
      </w:pPr>
      <w:r>
        <w:rPr>
          <w:rFonts w:ascii="Verdana" w:hAnsi="Verdana"/>
          <w:b/>
          <w:bCs/>
          <w:sz w:val="26"/>
          <w:szCs w:val="26"/>
        </w:rPr>
        <w:t>Actions for the Practice</w:t>
      </w:r>
    </w:p>
    <w:p w14:paraId="4BA8F6ED" w14:textId="0EA53BDB" w:rsidR="00C04F59" w:rsidRPr="00C04F59" w:rsidRDefault="00AC253C" w:rsidP="00C04F59">
      <w:pPr>
        <w:pStyle w:val="ListParagraph"/>
        <w:numPr>
          <w:ilvl w:val="0"/>
          <w:numId w:val="6"/>
        </w:numPr>
        <w:rPr>
          <w:rFonts w:ascii="Verdana" w:hAnsi="Verdana"/>
          <w:b/>
          <w:bCs/>
          <w:sz w:val="26"/>
          <w:szCs w:val="26"/>
        </w:rPr>
      </w:pPr>
      <w:r>
        <w:rPr>
          <w:rFonts w:ascii="Verdana" w:hAnsi="Verdana"/>
          <w:sz w:val="26"/>
          <w:szCs w:val="26"/>
        </w:rPr>
        <w:t>Practice Manager</w:t>
      </w:r>
      <w:r w:rsidR="00C04F59">
        <w:rPr>
          <w:rFonts w:ascii="Verdana" w:hAnsi="Verdana"/>
          <w:sz w:val="26"/>
          <w:szCs w:val="26"/>
        </w:rPr>
        <w:t xml:space="preserve"> to contact the telephone company to enquire whether automatic telephone call appointment reminders could be considered, and report back at the next PPG meeting</w:t>
      </w:r>
    </w:p>
    <w:p w14:paraId="01EF4247" w14:textId="483E9498" w:rsidR="00071F6C" w:rsidRPr="006171B0" w:rsidRDefault="00AC253C" w:rsidP="00071F6C">
      <w:pPr>
        <w:pStyle w:val="ListParagraph"/>
        <w:numPr>
          <w:ilvl w:val="0"/>
          <w:numId w:val="6"/>
        </w:numPr>
        <w:rPr>
          <w:rFonts w:ascii="Verdana" w:hAnsi="Verdana"/>
          <w:b/>
          <w:bCs/>
          <w:sz w:val="26"/>
          <w:szCs w:val="26"/>
        </w:rPr>
      </w:pPr>
      <w:r>
        <w:rPr>
          <w:rFonts w:ascii="Verdana" w:hAnsi="Verdana"/>
          <w:sz w:val="26"/>
          <w:szCs w:val="26"/>
        </w:rPr>
        <w:t>Practice Manager</w:t>
      </w:r>
      <w:r w:rsidR="00C04F59">
        <w:rPr>
          <w:rFonts w:ascii="Verdana" w:hAnsi="Verdana"/>
          <w:sz w:val="26"/>
          <w:szCs w:val="26"/>
        </w:rPr>
        <w:t xml:space="preserve"> to </w:t>
      </w:r>
      <w:proofErr w:type="gramStart"/>
      <w:r w:rsidR="00C04F59">
        <w:rPr>
          <w:rFonts w:ascii="Verdana" w:hAnsi="Verdana"/>
          <w:sz w:val="26"/>
          <w:szCs w:val="26"/>
        </w:rPr>
        <w:t>look into</w:t>
      </w:r>
      <w:proofErr w:type="gramEnd"/>
      <w:r w:rsidR="00C04F59">
        <w:rPr>
          <w:rFonts w:ascii="Verdana" w:hAnsi="Verdana"/>
          <w:sz w:val="26"/>
          <w:szCs w:val="26"/>
        </w:rPr>
        <w:t xml:space="preserve"> whether appointment reminders could be sent to </w:t>
      </w:r>
      <w:r w:rsidR="0045044F">
        <w:rPr>
          <w:rFonts w:ascii="Verdana" w:hAnsi="Verdana"/>
          <w:sz w:val="26"/>
          <w:szCs w:val="26"/>
        </w:rPr>
        <w:t xml:space="preserve">an </w:t>
      </w:r>
      <w:r w:rsidR="00C04F59">
        <w:rPr>
          <w:rFonts w:ascii="Verdana" w:hAnsi="Verdana"/>
          <w:sz w:val="26"/>
          <w:szCs w:val="26"/>
        </w:rPr>
        <w:t>email address if a patient does not have a mobile telephone</w:t>
      </w:r>
      <w:r w:rsidR="0045044F">
        <w:rPr>
          <w:rFonts w:ascii="Verdana" w:hAnsi="Verdana"/>
          <w:sz w:val="26"/>
          <w:szCs w:val="26"/>
        </w:rPr>
        <w:t>,</w:t>
      </w:r>
      <w:r w:rsidR="00C04F59">
        <w:rPr>
          <w:rFonts w:ascii="Verdana" w:hAnsi="Verdana"/>
          <w:sz w:val="26"/>
          <w:szCs w:val="26"/>
        </w:rPr>
        <w:t xml:space="preserve"> and report back at the next PPG meetin</w:t>
      </w:r>
      <w:r w:rsidR="006171B0">
        <w:rPr>
          <w:rFonts w:ascii="Verdana" w:hAnsi="Verdana"/>
          <w:sz w:val="26"/>
          <w:szCs w:val="26"/>
        </w:rPr>
        <w:t>g</w:t>
      </w:r>
    </w:p>
    <w:p w14:paraId="5C6AFC97" w14:textId="5BE4569A" w:rsidR="006171B0" w:rsidRPr="002D6D99" w:rsidRDefault="006171B0" w:rsidP="00071F6C">
      <w:pPr>
        <w:pStyle w:val="ListParagraph"/>
        <w:numPr>
          <w:ilvl w:val="0"/>
          <w:numId w:val="6"/>
        </w:numPr>
        <w:rPr>
          <w:rFonts w:ascii="Verdana" w:hAnsi="Verdana"/>
          <w:b/>
          <w:bCs/>
          <w:sz w:val="26"/>
          <w:szCs w:val="26"/>
        </w:rPr>
      </w:pPr>
      <w:r>
        <w:rPr>
          <w:rFonts w:ascii="Verdana" w:hAnsi="Verdana"/>
          <w:sz w:val="26"/>
          <w:szCs w:val="26"/>
        </w:rPr>
        <w:t>To consider whether an invitation to the PPG or VPPG could be added to the New Patient Questionnaire</w:t>
      </w:r>
    </w:p>
    <w:p w14:paraId="61DB34ED" w14:textId="4F1C9272" w:rsidR="002D6D99" w:rsidRPr="006171B0" w:rsidRDefault="002D6D99" w:rsidP="00071F6C">
      <w:pPr>
        <w:pStyle w:val="ListParagraph"/>
        <w:numPr>
          <w:ilvl w:val="0"/>
          <w:numId w:val="6"/>
        </w:numPr>
        <w:rPr>
          <w:rFonts w:ascii="Verdana" w:hAnsi="Verdana"/>
          <w:b/>
          <w:bCs/>
          <w:sz w:val="26"/>
          <w:szCs w:val="26"/>
        </w:rPr>
      </w:pPr>
      <w:r>
        <w:rPr>
          <w:rFonts w:ascii="Verdana" w:hAnsi="Verdana"/>
          <w:sz w:val="26"/>
          <w:szCs w:val="26"/>
        </w:rPr>
        <w:t xml:space="preserve">To consider approaching NHS England/Newcastle City council to enquire about </w:t>
      </w:r>
      <w:r w:rsidR="00571984">
        <w:rPr>
          <w:rFonts w:ascii="Verdana" w:hAnsi="Verdana"/>
          <w:sz w:val="26"/>
          <w:szCs w:val="26"/>
        </w:rPr>
        <w:t xml:space="preserve">getting </w:t>
      </w:r>
      <w:r>
        <w:rPr>
          <w:rFonts w:ascii="Verdana" w:hAnsi="Verdana"/>
          <w:sz w:val="26"/>
          <w:szCs w:val="26"/>
        </w:rPr>
        <w:t>automatic doors</w:t>
      </w:r>
    </w:p>
    <w:sectPr w:rsidR="002D6D99" w:rsidRPr="006171B0" w:rsidSect="00DD3860">
      <w:headerReference w:type="default" r:id="rId8"/>
      <w:pgSz w:w="11906" w:h="16838"/>
      <w:pgMar w:top="1440" w:right="1440" w:bottom="1440" w:left="144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8230" w14:textId="77777777" w:rsidR="001F7775" w:rsidRDefault="001F7775" w:rsidP="00D4120D">
      <w:r>
        <w:separator/>
      </w:r>
    </w:p>
  </w:endnote>
  <w:endnote w:type="continuationSeparator" w:id="0">
    <w:p w14:paraId="2E455CF8" w14:textId="77777777" w:rsidR="001F7775" w:rsidRDefault="001F7775" w:rsidP="00D4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FA2C" w14:textId="77777777" w:rsidR="001F7775" w:rsidRDefault="001F7775" w:rsidP="00D4120D">
      <w:r>
        <w:separator/>
      </w:r>
    </w:p>
  </w:footnote>
  <w:footnote w:type="continuationSeparator" w:id="0">
    <w:p w14:paraId="47013309" w14:textId="77777777" w:rsidR="001F7775" w:rsidRDefault="001F7775" w:rsidP="00D4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8484" w14:textId="77777777" w:rsidR="005234EB" w:rsidRDefault="007A5D41" w:rsidP="00D4120D">
    <w:pPr>
      <w:jc w:val="right"/>
      <w:rPr>
        <w:b/>
        <w:color w:val="7030A0"/>
        <w:sz w:val="32"/>
        <w:szCs w:val="32"/>
      </w:rPr>
    </w:pPr>
    <w:r>
      <w:rPr>
        <w:noProof/>
        <w:lang w:eastAsia="en-GB"/>
      </w:rPr>
      <w:drawing>
        <wp:anchor distT="0" distB="0" distL="114300" distR="114300" simplePos="0" relativeHeight="251659264" behindDoc="0" locked="0" layoutInCell="1" allowOverlap="1" wp14:anchorId="24304B42" wp14:editId="02D88AE8">
          <wp:simplePos x="0" y="0"/>
          <wp:positionH relativeFrom="margin">
            <wp:posOffset>-546100</wp:posOffset>
          </wp:positionH>
          <wp:positionV relativeFrom="paragraph">
            <wp:posOffset>-326390</wp:posOffset>
          </wp:positionV>
          <wp:extent cx="1856356" cy="143983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8402" t="41711" r="32062" b="30531"/>
                  <a:stretch/>
                </pic:blipFill>
                <pic:spPr bwMode="auto">
                  <a:xfrm>
                    <a:off x="0" y="0"/>
                    <a:ext cx="1856356" cy="14398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A48023" w14:textId="56390FA6" w:rsidR="005234EB" w:rsidRPr="00D00367" w:rsidRDefault="007A5D41" w:rsidP="007A5D41">
    <w:pPr>
      <w:tabs>
        <w:tab w:val="left" w:pos="548"/>
        <w:tab w:val="right" w:pos="9639"/>
      </w:tabs>
      <w:ind w:right="-613"/>
      <w:rPr>
        <w:b/>
        <w:color w:val="7030A0"/>
        <w:sz w:val="44"/>
        <w:szCs w:val="44"/>
      </w:rPr>
    </w:pPr>
    <w:r>
      <w:rPr>
        <w:b/>
        <w:color w:val="7030A0"/>
        <w:sz w:val="32"/>
        <w:szCs w:val="32"/>
      </w:rPr>
      <w:tab/>
    </w:r>
    <w:r>
      <w:rPr>
        <w:b/>
        <w:color w:val="7030A0"/>
        <w:sz w:val="32"/>
        <w:szCs w:val="32"/>
      </w:rPr>
      <w:tab/>
    </w:r>
    <w:r w:rsidR="00D00367">
      <w:rPr>
        <w:b/>
        <w:color w:val="7030A0"/>
        <w:sz w:val="44"/>
        <w:szCs w:val="44"/>
      </w:rPr>
      <w:t>Fenham Hall Patient Participation Group</w:t>
    </w:r>
  </w:p>
  <w:p w14:paraId="50D4A3CB" w14:textId="1F29389D" w:rsidR="005234EB" w:rsidRPr="00A81BD7" w:rsidRDefault="0098362C" w:rsidP="0098362C">
    <w:pPr>
      <w:tabs>
        <w:tab w:val="left" w:pos="709"/>
        <w:tab w:val="right" w:pos="8229"/>
      </w:tabs>
      <w:ind w:right="-613"/>
      <w:jc w:val="right"/>
      <w:rPr>
        <w:rFonts w:cstheme="minorHAnsi"/>
        <w:b/>
        <w:color w:val="7030A0"/>
        <w:sz w:val="28"/>
        <w:szCs w:val="28"/>
      </w:rPr>
    </w:pPr>
    <w:r>
      <w:rPr>
        <w:rFonts w:cstheme="minorHAnsi"/>
        <w:b/>
        <w:color w:val="7030A0"/>
      </w:rPr>
      <w:tab/>
    </w:r>
    <w:r w:rsidRPr="00A81BD7">
      <w:rPr>
        <w:rFonts w:cstheme="minorHAnsi"/>
        <w:b/>
        <w:color w:val="7030A0"/>
        <w:sz w:val="28"/>
        <w:szCs w:val="28"/>
      </w:rPr>
      <w:t>Fenham Hall Drive, Fenham, Newcastle upon Tyne, NE4 9XD</w:t>
    </w:r>
  </w:p>
  <w:p w14:paraId="7CAA6C2B" w14:textId="6380A0C7" w:rsidR="00A81BD7" w:rsidRDefault="00B06307" w:rsidP="009D6F36">
    <w:pPr>
      <w:tabs>
        <w:tab w:val="left" w:pos="709"/>
        <w:tab w:val="left" w:pos="6765"/>
        <w:tab w:val="right" w:pos="8229"/>
      </w:tabs>
      <w:ind w:right="-613"/>
      <w:rPr>
        <w:color w:val="7030A0"/>
        <w:sz w:val="24"/>
        <w:szCs w:val="24"/>
      </w:rPr>
    </w:pPr>
    <w:r w:rsidRPr="00A81BD7">
      <w:rPr>
        <w:noProof/>
        <w:color w:val="7030A0"/>
        <w:sz w:val="24"/>
        <w:szCs w:val="24"/>
        <w:lang w:eastAsia="en-GB"/>
      </w:rPr>
      <mc:AlternateContent>
        <mc:Choice Requires="wps">
          <w:drawing>
            <wp:anchor distT="0" distB="0" distL="114300" distR="114300" simplePos="0" relativeHeight="251660288" behindDoc="0" locked="0" layoutInCell="1" allowOverlap="1" wp14:anchorId="55FDCFAB" wp14:editId="1ECF1D04">
              <wp:simplePos x="0" y="0"/>
              <wp:positionH relativeFrom="column">
                <wp:posOffset>-299720</wp:posOffset>
              </wp:positionH>
              <wp:positionV relativeFrom="paragraph">
                <wp:posOffset>32385</wp:posOffset>
              </wp:positionV>
              <wp:extent cx="6461760" cy="0"/>
              <wp:effectExtent l="0" t="19050" r="15240" b="38100"/>
              <wp:wrapNone/>
              <wp:docPr id="2" name="Straight Connector 2"/>
              <wp:cNvGraphicFramePr/>
              <a:graphic xmlns:a="http://schemas.openxmlformats.org/drawingml/2006/main">
                <a:graphicData uri="http://schemas.microsoft.com/office/word/2010/wordprocessingShape">
                  <wps:wsp>
                    <wps:cNvCnPr/>
                    <wps:spPr>
                      <a:xfrm>
                        <a:off x="0" y="0"/>
                        <a:ext cx="6461760" cy="0"/>
                      </a:xfrm>
                      <a:prstGeom prst="line">
                        <a:avLst/>
                      </a:prstGeom>
                      <a:ln w="50800" cmpd="sng">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033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6pt,2.55pt" to="48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" strokecolor="#7030a0" strokeweight="4pt"/>
          </w:pict>
        </mc:Fallback>
      </mc:AlternateContent>
    </w:r>
    <w:r w:rsidR="00C7697F">
      <w:rPr>
        <w:color w:val="7030A0"/>
        <w:sz w:val="24"/>
        <w:szCs w:val="24"/>
      </w:rPr>
      <w:tab/>
    </w:r>
    <w:r w:rsidR="00C7697F">
      <w:rPr>
        <w:color w:val="7030A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96A"/>
    <w:multiLevelType w:val="hybridMultilevel"/>
    <w:tmpl w:val="4052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F2A11"/>
    <w:multiLevelType w:val="hybridMultilevel"/>
    <w:tmpl w:val="0826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97BF1"/>
    <w:multiLevelType w:val="hybridMultilevel"/>
    <w:tmpl w:val="09008FD8"/>
    <w:lvl w:ilvl="0" w:tplc="08090019">
      <w:start w:val="2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73A8F"/>
    <w:multiLevelType w:val="hybridMultilevel"/>
    <w:tmpl w:val="5448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3521F"/>
    <w:multiLevelType w:val="hybridMultilevel"/>
    <w:tmpl w:val="D4E2820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85F63"/>
    <w:multiLevelType w:val="hybridMultilevel"/>
    <w:tmpl w:val="BE427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3160597">
    <w:abstractNumId w:val="3"/>
  </w:num>
  <w:num w:numId="2" w16cid:durableId="1790736544">
    <w:abstractNumId w:val="4"/>
  </w:num>
  <w:num w:numId="3" w16cid:durableId="1051223535">
    <w:abstractNumId w:val="5"/>
  </w:num>
  <w:num w:numId="4" w16cid:durableId="1065763730">
    <w:abstractNumId w:val="2"/>
  </w:num>
  <w:num w:numId="5" w16cid:durableId="236987741">
    <w:abstractNumId w:val="1"/>
  </w:num>
  <w:num w:numId="6" w16cid:durableId="40233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E1"/>
    <w:rsid w:val="00001103"/>
    <w:rsid w:val="00006569"/>
    <w:rsid w:val="000073B3"/>
    <w:rsid w:val="00011980"/>
    <w:rsid w:val="00012D52"/>
    <w:rsid w:val="000232FF"/>
    <w:rsid w:val="000404FC"/>
    <w:rsid w:val="00055870"/>
    <w:rsid w:val="00062B5F"/>
    <w:rsid w:val="00071F6C"/>
    <w:rsid w:val="000747BA"/>
    <w:rsid w:val="00080E2A"/>
    <w:rsid w:val="00081CD9"/>
    <w:rsid w:val="000820AE"/>
    <w:rsid w:val="00091C0A"/>
    <w:rsid w:val="000A058E"/>
    <w:rsid w:val="000A3C2B"/>
    <w:rsid w:val="000B0F73"/>
    <w:rsid w:val="000B660A"/>
    <w:rsid w:val="000D0571"/>
    <w:rsid w:val="000E394D"/>
    <w:rsid w:val="000F11AB"/>
    <w:rsid w:val="00101CE7"/>
    <w:rsid w:val="00112507"/>
    <w:rsid w:val="00112EDF"/>
    <w:rsid w:val="001165F1"/>
    <w:rsid w:val="00123DA8"/>
    <w:rsid w:val="00130C7F"/>
    <w:rsid w:val="00131961"/>
    <w:rsid w:val="00142426"/>
    <w:rsid w:val="00161BEC"/>
    <w:rsid w:val="00171076"/>
    <w:rsid w:val="00175CE8"/>
    <w:rsid w:val="00180512"/>
    <w:rsid w:val="0018380D"/>
    <w:rsid w:val="00192416"/>
    <w:rsid w:val="001C02F7"/>
    <w:rsid w:val="001C64DA"/>
    <w:rsid w:val="001E0604"/>
    <w:rsid w:val="001E19B1"/>
    <w:rsid w:val="001E2481"/>
    <w:rsid w:val="001F0718"/>
    <w:rsid w:val="001F76BB"/>
    <w:rsid w:val="001F7775"/>
    <w:rsid w:val="001F7B36"/>
    <w:rsid w:val="0020259F"/>
    <w:rsid w:val="00205C33"/>
    <w:rsid w:val="0020710F"/>
    <w:rsid w:val="00217159"/>
    <w:rsid w:val="00226A6A"/>
    <w:rsid w:val="002304A5"/>
    <w:rsid w:val="00234745"/>
    <w:rsid w:val="0024028A"/>
    <w:rsid w:val="00261123"/>
    <w:rsid w:val="00264730"/>
    <w:rsid w:val="002C2BE1"/>
    <w:rsid w:val="002C3902"/>
    <w:rsid w:val="002C43A1"/>
    <w:rsid w:val="002D02FE"/>
    <w:rsid w:val="002D1A3E"/>
    <w:rsid w:val="002D6890"/>
    <w:rsid w:val="002D6D99"/>
    <w:rsid w:val="002E278E"/>
    <w:rsid w:val="002F32A2"/>
    <w:rsid w:val="002F3668"/>
    <w:rsid w:val="00310A27"/>
    <w:rsid w:val="00325ACD"/>
    <w:rsid w:val="003273DF"/>
    <w:rsid w:val="003338AF"/>
    <w:rsid w:val="00337F0B"/>
    <w:rsid w:val="00366534"/>
    <w:rsid w:val="00366E14"/>
    <w:rsid w:val="003808AA"/>
    <w:rsid w:val="003A522E"/>
    <w:rsid w:val="003A5A36"/>
    <w:rsid w:val="003B0F42"/>
    <w:rsid w:val="003B668F"/>
    <w:rsid w:val="003D4686"/>
    <w:rsid w:val="003E3D6E"/>
    <w:rsid w:val="003F7847"/>
    <w:rsid w:val="00400996"/>
    <w:rsid w:val="004104ED"/>
    <w:rsid w:val="00410E18"/>
    <w:rsid w:val="00412E02"/>
    <w:rsid w:val="00413092"/>
    <w:rsid w:val="00414B63"/>
    <w:rsid w:val="00422293"/>
    <w:rsid w:val="00440A8D"/>
    <w:rsid w:val="004439D1"/>
    <w:rsid w:val="00444806"/>
    <w:rsid w:val="0045044F"/>
    <w:rsid w:val="00450B80"/>
    <w:rsid w:val="00470363"/>
    <w:rsid w:val="00485B5B"/>
    <w:rsid w:val="004A0CE9"/>
    <w:rsid w:val="004A1787"/>
    <w:rsid w:val="004A448A"/>
    <w:rsid w:val="004B09B8"/>
    <w:rsid w:val="004B30B3"/>
    <w:rsid w:val="004B6D62"/>
    <w:rsid w:val="004B725D"/>
    <w:rsid w:val="004E0E6B"/>
    <w:rsid w:val="004E2C40"/>
    <w:rsid w:val="004E6826"/>
    <w:rsid w:val="004F5384"/>
    <w:rsid w:val="004F5A1C"/>
    <w:rsid w:val="0050330D"/>
    <w:rsid w:val="00506844"/>
    <w:rsid w:val="00512857"/>
    <w:rsid w:val="00523424"/>
    <w:rsid w:val="005234EB"/>
    <w:rsid w:val="005325AE"/>
    <w:rsid w:val="005329D6"/>
    <w:rsid w:val="00532A9C"/>
    <w:rsid w:val="00556104"/>
    <w:rsid w:val="00571984"/>
    <w:rsid w:val="00580DE0"/>
    <w:rsid w:val="00595F02"/>
    <w:rsid w:val="005A2BA2"/>
    <w:rsid w:val="005A60A7"/>
    <w:rsid w:val="005C27DA"/>
    <w:rsid w:val="005C61EF"/>
    <w:rsid w:val="005F133C"/>
    <w:rsid w:val="005F7A2D"/>
    <w:rsid w:val="00612827"/>
    <w:rsid w:val="00615EC6"/>
    <w:rsid w:val="006171B0"/>
    <w:rsid w:val="00617737"/>
    <w:rsid w:val="00634996"/>
    <w:rsid w:val="006444E0"/>
    <w:rsid w:val="00645BC2"/>
    <w:rsid w:val="006465B4"/>
    <w:rsid w:val="00654BF1"/>
    <w:rsid w:val="00656A18"/>
    <w:rsid w:val="006800FD"/>
    <w:rsid w:val="00684F12"/>
    <w:rsid w:val="006934FE"/>
    <w:rsid w:val="00695260"/>
    <w:rsid w:val="006C451B"/>
    <w:rsid w:val="006E3F35"/>
    <w:rsid w:val="006F5DCA"/>
    <w:rsid w:val="006F635F"/>
    <w:rsid w:val="006F6A7A"/>
    <w:rsid w:val="006F6B6B"/>
    <w:rsid w:val="006F7F2D"/>
    <w:rsid w:val="00706F66"/>
    <w:rsid w:val="00711B56"/>
    <w:rsid w:val="00726E80"/>
    <w:rsid w:val="00727A53"/>
    <w:rsid w:val="00733862"/>
    <w:rsid w:val="00740D1C"/>
    <w:rsid w:val="007421F4"/>
    <w:rsid w:val="00744535"/>
    <w:rsid w:val="00761BF2"/>
    <w:rsid w:val="0077118A"/>
    <w:rsid w:val="0077333C"/>
    <w:rsid w:val="00795CB0"/>
    <w:rsid w:val="007A2F70"/>
    <w:rsid w:val="007A5D41"/>
    <w:rsid w:val="007B1BB0"/>
    <w:rsid w:val="007B74F1"/>
    <w:rsid w:val="007C56D1"/>
    <w:rsid w:val="007D0E6E"/>
    <w:rsid w:val="007F502E"/>
    <w:rsid w:val="007F6BFB"/>
    <w:rsid w:val="008011F5"/>
    <w:rsid w:val="00811F86"/>
    <w:rsid w:val="008227D5"/>
    <w:rsid w:val="0082495C"/>
    <w:rsid w:val="00831970"/>
    <w:rsid w:val="008332BC"/>
    <w:rsid w:val="0083697C"/>
    <w:rsid w:val="008369F3"/>
    <w:rsid w:val="00842F2B"/>
    <w:rsid w:val="00850BE1"/>
    <w:rsid w:val="00862525"/>
    <w:rsid w:val="008715E8"/>
    <w:rsid w:val="00874428"/>
    <w:rsid w:val="00874DC5"/>
    <w:rsid w:val="008D1CE1"/>
    <w:rsid w:val="008D3B36"/>
    <w:rsid w:val="008F68EE"/>
    <w:rsid w:val="009003DE"/>
    <w:rsid w:val="00904CF8"/>
    <w:rsid w:val="00906EAD"/>
    <w:rsid w:val="009106B2"/>
    <w:rsid w:val="00921C72"/>
    <w:rsid w:val="0093764A"/>
    <w:rsid w:val="00952B56"/>
    <w:rsid w:val="009579CC"/>
    <w:rsid w:val="009602EC"/>
    <w:rsid w:val="00964025"/>
    <w:rsid w:val="00982571"/>
    <w:rsid w:val="0098362C"/>
    <w:rsid w:val="009920C2"/>
    <w:rsid w:val="009926CE"/>
    <w:rsid w:val="0099471B"/>
    <w:rsid w:val="009A01D3"/>
    <w:rsid w:val="009A48AF"/>
    <w:rsid w:val="009B47F2"/>
    <w:rsid w:val="009D6F36"/>
    <w:rsid w:val="009E1A9E"/>
    <w:rsid w:val="009E6129"/>
    <w:rsid w:val="009E79BB"/>
    <w:rsid w:val="009F2C41"/>
    <w:rsid w:val="00A0196D"/>
    <w:rsid w:val="00A13E4A"/>
    <w:rsid w:val="00A14A7A"/>
    <w:rsid w:val="00A274DF"/>
    <w:rsid w:val="00A30FAD"/>
    <w:rsid w:val="00A44120"/>
    <w:rsid w:val="00A448DF"/>
    <w:rsid w:val="00A568A3"/>
    <w:rsid w:val="00A81BD7"/>
    <w:rsid w:val="00A866BC"/>
    <w:rsid w:val="00A95A0A"/>
    <w:rsid w:val="00A972CC"/>
    <w:rsid w:val="00A97F39"/>
    <w:rsid w:val="00AB064A"/>
    <w:rsid w:val="00AB6CC5"/>
    <w:rsid w:val="00AC253C"/>
    <w:rsid w:val="00AC302D"/>
    <w:rsid w:val="00AC3AB8"/>
    <w:rsid w:val="00AC6963"/>
    <w:rsid w:val="00AD08A1"/>
    <w:rsid w:val="00AE2A27"/>
    <w:rsid w:val="00B06307"/>
    <w:rsid w:val="00B06600"/>
    <w:rsid w:val="00B100C9"/>
    <w:rsid w:val="00B31A1A"/>
    <w:rsid w:val="00B561A2"/>
    <w:rsid w:val="00B60108"/>
    <w:rsid w:val="00B61699"/>
    <w:rsid w:val="00B66050"/>
    <w:rsid w:val="00B96B2D"/>
    <w:rsid w:val="00BA1400"/>
    <w:rsid w:val="00BB7950"/>
    <w:rsid w:val="00BD3857"/>
    <w:rsid w:val="00BD4D1B"/>
    <w:rsid w:val="00BE4560"/>
    <w:rsid w:val="00BE4DF9"/>
    <w:rsid w:val="00BE7E36"/>
    <w:rsid w:val="00C04F59"/>
    <w:rsid w:val="00C12121"/>
    <w:rsid w:val="00C1429E"/>
    <w:rsid w:val="00C201E2"/>
    <w:rsid w:val="00C26C25"/>
    <w:rsid w:val="00C30806"/>
    <w:rsid w:val="00C7697F"/>
    <w:rsid w:val="00C80165"/>
    <w:rsid w:val="00C875D4"/>
    <w:rsid w:val="00CB32CA"/>
    <w:rsid w:val="00CC0F47"/>
    <w:rsid w:val="00CC217B"/>
    <w:rsid w:val="00CE4595"/>
    <w:rsid w:val="00CF7379"/>
    <w:rsid w:val="00D00367"/>
    <w:rsid w:val="00D20532"/>
    <w:rsid w:val="00D361FC"/>
    <w:rsid w:val="00D4120D"/>
    <w:rsid w:val="00D47504"/>
    <w:rsid w:val="00D61368"/>
    <w:rsid w:val="00D64CA6"/>
    <w:rsid w:val="00D700A7"/>
    <w:rsid w:val="00D722F9"/>
    <w:rsid w:val="00D82E33"/>
    <w:rsid w:val="00D84E7B"/>
    <w:rsid w:val="00D877DC"/>
    <w:rsid w:val="00DA3455"/>
    <w:rsid w:val="00DB724F"/>
    <w:rsid w:val="00DD3860"/>
    <w:rsid w:val="00DE0F46"/>
    <w:rsid w:val="00DF37F9"/>
    <w:rsid w:val="00E008FA"/>
    <w:rsid w:val="00E07647"/>
    <w:rsid w:val="00E25C19"/>
    <w:rsid w:val="00E33F66"/>
    <w:rsid w:val="00E47458"/>
    <w:rsid w:val="00E66D0D"/>
    <w:rsid w:val="00E73F30"/>
    <w:rsid w:val="00E867B7"/>
    <w:rsid w:val="00E93FEB"/>
    <w:rsid w:val="00E942B1"/>
    <w:rsid w:val="00EA0997"/>
    <w:rsid w:val="00EA200F"/>
    <w:rsid w:val="00EC4C21"/>
    <w:rsid w:val="00ED11AE"/>
    <w:rsid w:val="00ED7523"/>
    <w:rsid w:val="00EF7338"/>
    <w:rsid w:val="00F0212E"/>
    <w:rsid w:val="00F03697"/>
    <w:rsid w:val="00F1273A"/>
    <w:rsid w:val="00F13140"/>
    <w:rsid w:val="00F21F23"/>
    <w:rsid w:val="00F542CC"/>
    <w:rsid w:val="00F94C68"/>
    <w:rsid w:val="00FA315A"/>
    <w:rsid w:val="00FA423C"/>
    <w:rsid w:val="00FA42E6"/>
    <w:rsid w:val="00FC78B6"/>
    <w:rsid w:val="00FD19B7"/>
    <w:rsid w:val="00FE3562"/>
    <w:rsid w:val="00FF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51D1117"/>
  <w15:docId w15:val="{4A107272-90A5-4726-A437-AF1F9FBB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CE1"/>
    <w:rPr>
      <w:rFonts w:ascii="Tahoma" w:hAnsi="Tahoma" w:cs="Tahoma"/>
      <w:sz w:val="16"/>
      <w:szCs w:val="16"/>
    </w:rPr>
  </w:style>
  <w:style w:type="character" w:customStyle="1" w:styleId="BalloonTextChar">
    <w:name w:val="Balloon Text Char"/>
    <w:basedOn w:val="DefaultParagraphFont"/>
    <w:link w:val="BalloonText"/>
    <w:uiPriority w:val="99"/>
    <w:semiHidden/>
    <w:rsid w:val="008D1CE1"/>
    <w:rPr>
      <w:rFonts w:ascii="Tahoma" w:hAnsi="Tahoma" w:cs="Tahoma"/>
      <w:sz w:val="16"/>
      <w:szCs w:val="16"/>
    </w:rPr>
  </w:style>
  <w:style w:type="paragraph" w:styleId="Header">
    <w:name w:val="header"/>
    <w:basedOn w:val="Normal"/>
    <w:link w:val="HeaderChar"/>
    <w:uiPriority w:val="99"/>
    <w:unhideWhenUsed/>
    <w:rsid w:val="00D4120D"/>
    <w:pPr>
      <w:tabs>
        <w:tab w:val="center" w:pos="4513"/>
        <w:tab w:val="right" w:pos="9026"/>
      </w:tabs>
    </w:pPr>
  </w:style>
  <w:style w:type="character" w:customStyle="1" w:styleId="HeaderChar">
    <w:name w:val="Header Char"/>
    <w:basedOn w:val="DefaultParagraphFont"/>
    <w:link w:val="Header"/>
    <w:uiPriority w:val="99"/>
    <w:rsid w:val="00D4120D"/>
  </w:style>
  <w:style w:type="paragraph" w:styleId="Footer">
    <w:name w:val="footer"/>
    <w:basedOn w:val="Normal"/>
    <w:link w:val="FooterChar"/>
    <w:uiPriority w:val="99"/>
    <w:unhideWhenUsed/>
    <w:rsid w:val="00D4120D"/>
    <w:pPr>
      <w:tabs>
        <w:tab w:val="center" w:pos="4513"/>
        <w:tab w:val="right" w:pos="9026"/>
      </w:tabs>
    </w:pPr>
  </w:style>
  <w:style w:type="character" w:customStyle="1" w:styleId="FooterChar">
    <w:name w:val="Footer Char"/>
    <w:basedOn w:val="DefaultParagraphFont"/>
    <w:link w:val="Footer"/>
    <w:uiPriority w:val="99"/>
    <w:rsid w:val="00D4120D"/>
  </w:style>
  <w:style w:type="character" w:styleId="Hyperlink">
    <w:name w:val="Hyperlink"/>
    <w:basedOn w:val="DefaultParagraphFont"/>
    <w:uiPriority w:val="99"/>
    <w:unhideWhenUsed/>
    <w:rsid w:val="00D4120D"/>
    <w:rPr>
      <w:color w:val="0000FF" w:themeColor="hyperlink"/>
      <w:u w:val="single"/>
    </w:rPr>
  </w:style>
  <w:style w:type="paragraph" w:styleId="ListParagraph">
    <w:name w:val="List Paragraph"/>
    <w:basedOn w:val="Normal"/>
    <w:uiPriority w:val="34"/>
    <w:qFormat/>
    <w:rsid w:val="003808AA"/>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5736">
      <w:bodyDiv w:val="1"/>
      <w:marLeft w:val="0"/>
      <w:marRight w:val="0"/>
      <w:marTop w:val="0"/>
      <w:marBottom w:val="0"/>
      <w:divBdr>
        <w:top w:val="none" w:sz="0" w:space="0" w:color="auto"/>
        <w:left w:val="none" w:sz="0" w:space="0" w:color="auto"/>
        <w:bottom w:val="none" w:sz="0" w:space="0" w:color="auto"/>
        <w:right w:val="none" w:sz="0" w:space="0" w:color="auto"/>
      </w:divBdr>
    </w:div>
    <w:div w:id="974481041">
      <w:bodyDiv w:val="1"/>
      <w:marLeft w:val="0"/>
      <w:marRight w:val="0"/>
      <w:marTop w:val="0"/>
      <w:marBottom w:val="0"/>
      <w:divBdr>
        <w:top w:val="none" w:sz="0" w:space="0" w:color="auto"/>
        <w:left w:val="none" w:sz="0" w:space="0" w:color="auto"/>
        <w:bottom w:val="none" w:sz="0" w:space="0" w:color="auto"/>
        <w:right w:val="none" w:sz="0" w:space="0" w:color="auto"/>
      </w:divBdr>
    </w:div>
    <w:div w:id="109386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51AF-6F0A-4BA7-81FA-509D712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Bates</dc:creator>
  <cp:lastModifiedBy>JOHNSON, Rachel (FENHAM HALL SURGERY)</cp:lastModifiedBy>
  <cp:revision>2</cp:revision>
  <cp:lastPrinted>2023-03-10T14:53:00Z</cp:lastPrinted>
  <dcterms:created xsi:type="dcterms:W3CDTF">2023-05-15T07:34:00Z</dcterms:created>
  <dcterms:modified xsi:type="dcterms:W3CDTF">2023-05-15T07:34:00Z</dcterms:modified>
</cp:coreProperties>
</file>